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4A" w:rsidRPr="009B3F53" w:rsidRDefault="00DD3C4A" w:rsidP="00DD3C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B3F53">
        <w:rPr>
          <w:sz w:val="28"/>
          <w:szCs w:val="28"/>
        </w:rPr>
        <w:t xml:space="preserve">В воспитании и обучении детей с </w:t>
      </w:r>
      <w:r w:rsidRPr="009B3F53">
        <w:rPr>
          <w:sz w:val="28"/>
          <w:szCs w:val="28"/>
        </w:rPr>
        <w:t>особенностями</w:t>
      </w:r>
      <w:r w:rsidRPr="009B3F53">
        <w:rPr>
          <w:sz w:val="28"/>
          <w:szCs w:val="28"/>
        </w:rPr>
        <w:t xml:space="preserve"> развития важное место отводится работе по формированию и коррекции когнитивных процессов</w:t>
      </w:r>
      <w:r w:rsidRPr="009B3F53">
        <w:rPr>
          <w:sz w:val="28"/>
          <w:szCs w:val="28"/>
        </w:rPr>
        <w:t>,</w:t>
      </w:r>
      <w:r w:rsidRPr="009B3F53">
        <w:rPr>
          <w:sz w:val="28"/>
          <w:szCs w:val="28"/>
        </w:rPr>
        <w:t xml:space="preserve"> напрямую влияющих на эффективность их социализации. Усвоение моральных</w:t>
      </w:r>
      <w:r w:rsidRPr="009B3F53">
        <w:rPr>
          <w:sz w:val="28"/>
          <w:szCs w:val="28"/>
        </w:rPr>
        <w:t xml:space="preserve"> норм, формирование общественно-</w:t>
      </w:r>
      <w:r w:rsidRPr="009B3F53">
        <w:rPr>
          <w:sz w:val="28"/>
          <w:szCs w:val="28"/>
        </w:rPr>
        <w:t>приемлемого поведения, развития эмоциональной и волевой сферы, формирование самосознания происходят под непосредственным влиянием взрослого.</w:t>
      </w:r>
    </w:p>
    <w:p w:rsidR="00DD3C4A" w:rsidRPr="009B3F53" w:rsidRDefault="00DD3C4A" w:rsidP="00DD3C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Личностный статус детей с особенност</w:t>
      </w:r>
      <w:r w:rsidRPr="009B3F53">
        <w:rPr>
          <w:sz w:val="28"/>
          <w:szCs w:val="28"/>
        </w:rPr>
        <w:t xml:space="preserve">ями развития изучен недостаточно, но бесспорно, что без специального обучения становление самосознания и личностных качеств </w:t>
      </w:r>
      <w:r w:rsidRPr="009B3F53">
        <w:rPr>
          <w:sz w:val="28"/>
          <w:szCs w:val="28"/>
        </w:rPr>
        <w:t>данной категории</w:t>
      </w:r>
      <w:r w:rsidRPr="009B3F53">
        <w:rPr>
          <w:sz w:val="28"/>
          <w:szCs w:val="28"/>
        </w:rPr>
        <w:t xml:space="preserve"> детей про</w:t>
      </w:r>
      <w:r w:rsidRPr="009B3F53">
        <w:rPr>
          <w:sz w:val="28"/>
          <w:szCs w:val="28"/>
        </w:rPr>
        <w:t>текает с большими отклонениями.</w:t>
      </w:r>
    </w:p>
    <w:p w:rsidR="00DD3C4A" w:rsidRPr="009B3F53" w:rsidRDefault="00DD3C4A" w:rsidP="00DD3C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Их поведение</w:t>
      </w:r>
      <w:r w:rsidRPr="009B3F53">
        <w:rPr>
          <w:sz w:val="28"/>
          <w:szCs w:val="28"/>
        </w:rPr>
        <w:t>,</w:t>
      </w:r>
      <w:r w:rsidRPr="009B3F53">
        <w:rPr>
          <w:sz w:val="28"/>
          <w:szCs w:val="28"/>
        </w:rPr>
        <w:t xml:space="preserve"> как правило</w:t>
      </w:r>
      <w:r w:rsidRPr="009B3F53">
        <w:rPr>
          <w:sz w:val="28"/>
          <w:szCs w:val="28"/>
        </w:rPr>
        <w:t>,</w:t>
      </w:r>
      <w:r w:rsidRPr="009B3F53">
        <w:rPr>
          <w:sz w:val="28"/>
          <w:szCs w:val="28"/>
        </w:rPr>
        <w:t xml:space="preserve"> оказывается непроизвольным, полевым.</w:t>
      </w:r>
      <w:r w:rsidRPr="009B3F53">
        <w:rPr>
          <w:sz w:val="28"/>
          <w:szCs w:val="28"/>
        </w:rPr>
        <w:br/>
        <w:t xml:space="preserve">Поэтому формирование навыков самоконтроля и произвольности поведения является одной из приоритетных задач воспитания детей с </w:t>
      </w:r>
      <w:r w:rsidRPr="009B3F53">
        <w:rPr>
          <w:sz w:val="28"/>
          <w:szCs w:val="28"/>
        </w:rPr>
        <w:t>особенностями развития.</w:t>
      </w:r>
    </w:p>
    <w:p w:rsidR="00DD3C4A" w:rsidRPr="009B3F53" w:rsidRDefault="00DD3C4A" w:rsidP="00DD3C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Кроме специальных упражнений и тренингов, способствующих решению этой задачи, существует сопутствующие приёмы работы</w:t>
      </w:r>
      <w:r w:rsidRPr="009B3F53">
        <w:rPr>
          <w:sz w:val="28"/>
          <w:szCs w:val="28"/>
        </w:rPr>
        <w:t>,</w:t>
      </w:r>
      <w:r w:rsidRPr="009B3F53">
        <w:rPr>
          <w:sz w:val="28"/>
          <w:szCs w:val="28"/>
        </w:rPr>
        <w:t xml:space="preserve"> в частности</w:t>
      </w:r>
      <w:r w:rsidRPr="009B3F53">
        <w:rPr>
          <w:sz w:val="28"/>
          <w:szCs w:val="28"/>
        </w:rPr>
        <w:t>,</w:t>
      </w:r>
      <w:r w:rsidRPr="009B3F53">
        <w:rPr>
          <w:sz w:val="28"/>
          <w:szCs w:val="28"/>
        </w:rPr>
        <w:t xml:space="preserve"> использовани</w:t>
      </w:r>
      <w:r w:rsidRPr="009B3F53">
        <w:rPr>
          <w:sz w:val="28"/>
          <w:szCs w:val="28"/>
        </w:rPr>
        <w:t>е</w:t>
      </w:r>
      <w:r w:rsidRPr="009B3F53">
        <w:rPr>
          <w:sz w:val="28"/>
          <w:szCs w:val="28"/>
        </w:rPr>
        <w:t xml:space="preserve"> заданий с возможностью самопроверки.</w:t>
      </w:r>
    </w:p>
    <w:p w:rsidR="00DD3C4A" w:rsidRPr="009B3F53" w:rsidRDefault="00DD3C4A" w:rsidP="00DD3C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Уже в дошкольном возрасте дети с нарушениями развития способны ощущать свои</w:t>
      </w:r>
      <w:r w:rsidR="00172337">
        <w:rPr>
          <w:sz w:val="28"/>
          <w:szCs w:val="28"/>
        </w:rPr>
        <w:t xml:space="preserve"> эмоции. </w:t>
      </w:r>
      <w:r w:rsidRPr="009B3F53">
        <w:rPr>
          <w:sz w:val="28"/>
          <w:szCs w:val="28"/>
        </w:rPr>
        <w:t xml:space="preserve">Во многих случаях возникают нежелательные реакции на неудачу, на отрицательную оценку окружающих. </w:t>
      </w:r>
    </w:p>
    <w:p w:rsidR="00DD3C4A" w:rsidRPr="009B3F53" w:rsidRDefault="00DD3C4A" w:rsidP="00DD3C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Систематическое переживание неуспеха ведёт к формированию патологических черт характера, к отказу от деятельности, пассивности, замкнутости, или, наоборот, появляются заискивание, угодливо</w:t>
      </w:r>
      <w:r w:rsidRPr="009B3F53">
        <w:rPr>
          <w:sz w:val="28"/>
          <w:szCs w:val="28"/>
        </w:rPr>
        <w:t>сть, негативизм, озлобленность.</w:t>
      </w:r>
    </w:p>
    <w:p w:rsidR="00DD3C4A" w:rsidRPr="009B3F53" w:rsidRDefault="00DD3C4A" w:rsidP="00DD3C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B3F53">
        <w:rPr>
          <w:sz w:val="28"/>
          <w:szCs w:val="28"/>
        </w:rPr>
        <w:t xml:space="preserve">Применение упражнений </w:t>
      </w:r>
      <w:r w:rsidRPr="009B3F53">
        <w:rPr>
          <w:sz w:val="28"/>
          <w:szCs w:val="28"/>
        </w:rPr>
        <w:t>«Проверь себя сам!»</w:t>
      </w:r>
      <w:r w:rsidRPr="009B3F53">
        <w:rPr>
          <w:sz w:val="28"/>
          <w:szCs w:val="28"/>
        </w:rPr>
        <w:t xml:space="preserve"> </w:t>
      </w:r>
      <w:r w:rsidR="00172337">
        <w:rPr>
          <w:sz w:val="28"/>
          <w:szCs w:val="28"/>
        </w:rPr>
        <w:t xml:space="preserve">на дефектологических занятиях </w:t>
      </w:r>
      <w:r w:rsidRPr="009B3F53">
        <w:rPr>
          <w:sz w:val="28"/>
          <w:szCs w:val="28"/>
        </w:rPr>
        <w:t xml:space="preserve">дает возможность реализовать конкретные задачи: </w:t>
      </w:r>
    </w:p>
    <w:p w:rsidR="00DD3C4A" w:rsidRPr="009B3F53" w:rsidRDefault="00DD3C4A" w:rsidP="00DD3C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3F53">
        <w:rPr>
          <w:sz w:val="28"/>
          <w:szCs w:val="28"/>
        </w:rPr>
        <w:t xml:space="preserve">Блок заданий «Проверь себя сам!» </w:t>
      </w:r>
      <w:r w:rsidRPr="009B3F53">
        <w:rPr>
          <w:sz w:val="28"/>
          <w:szCs w:val="28"/>
        </w:rPr>
        <w:t>с возможностью самопроверки позволя</w:t>
      </w:r>
      <w:r w:rsidRPr="009B3F53">
        <w:rPr>
          <w:sz w:val="28"/>
          <w:szCs w:val="28"/>
        </w:rPr>
        <w:t>е</w:t>
      </w:r>
      <w:r w:rsidRPr="009B3F53">
        <w:rPr>
          <w:sz w:val="28"/>
          <w:szCs w:val="28"/>
        </w:rPr>
        <w:t>т формировать у ребёнка адекватную самооценку, то есть прибли</w:t>
      </w:r>
      <w:r w:rsidRPr="009B3F53">
        <w:rPr>
          <w:sz w:val="28"/>
          <w:szCs w:val="28"/>
        </w:rPr>
        <w:t>зи</w:t>
      </w:r>
      <w:r w:rsidRPr="009B3F53">
        <w:rPr>
          <w:sz w:val="28"/>
          <w:szCs w:val="28"/>
        </w:rPr>
        <w:t>ть её к реальной. При этом неверное выполнение задания ребёнком и отрицательная оценка не связываются в его подсознании с образом педагога, а положительный результат стимулирует деятельность и эмо</w:t>
      </w:r>
      <w:r w:rsidRPr="009B3F53">
        <w:rPr>
          <w:sz w:val="28"/>
          <w:szCs w:val="28"/>
        </w:rPr>
        <w:t>ционально закрепляет мотивацию.</w:t>
      </w:r>
    </w:p>
    <w:p w:rsidR="00DD3C4A" w:rsidRPr="009B3F53" w:rsidRDefault="00DD3C4A" w:rsidP="00DD3C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3F53">
        <w:rPr>
          <w:sz w:val="28"/>
          <w:szCs w:val="28"/>
        </w:rPr>
        <w:t xml:space="preserve">Задание с возможностью самопроверки развивают аналитические способности ребёнка через сравнение правильного ответа с результатом своего решения. </w:t>
      </w:r>
    </w:p>
    <w:p w:rsidR="00DD3C4A" w:rsidRPr="009B3F53" w:rsidRDefault="00DD3C4A" w:rsidP="00DD3C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Кроме того, систематическое использование самопроверки позволяет выработать навык контроля результатов собственной деятельности и ввести этот навык в алгоритм выпо</w:t>
      </w:r>
      <w:r w:rsidRPr="009B3F53">
        <w:rPr>
          <w:sz w:val="28"/>
          <w:szCs w:val="28"/>
        </w:rPr>
        <w:t>лнения задания.</w:t>
      </w:r>
    </w:p>
    <w:p w:rsidR="00DD3C4A" w:rsidRPr="009B3F53" w:rsidRDefault="00DD3C4A" w:rsidP="00DD3C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Одна из форм самопроверки - это задание на картах, которые могут быть использованы на всех видах занятий, то есть относятся к разным областям знаний и имеют разный уровень сложности</w:t>
      </w:r>
      <w:r w:rsidRPr="009B3F53">
        <w:rPr>
          <w:sz w:val="28"/>
          <w:szCs w:val="28"/>
        </w:rPr>
        <w:t>:</w:t>
      </w:r>
    </w:p>
    <w:p w:rsidR="00DD3C4A" w:rsidRPr="009B3F53" w:rsidRDefault="00DD3C4A" w:rsidP="00DD3C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соотнесение</w:t>
      </w:r>
      <w:r w:rsidRPr="009B3F53">
        <w:rPr>
          <w:sz w:val="28"/>
          <w:szCs w:val="28"/>
        </w:rPr>
        <w:t xml:space="preserve"> цифры и числового множества;</w:t>
      </w:r>
    </w:p>
    <w:p w:rsidR="00DD3C4A" w:rsidRPr="009B3F53" w:rsidRDefault="00DD3C4A" w:rsidP="00DD3C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соотнес</w:t>
      </w:r>
      <w:r w:rsidRPr="009B3F53">
        <w:rPr>
          <w:sz w:val="28"/>
          <w:szCs w:val="28"/>
        </w:rPr>
        <w:t>ение частей и целого;</w:t>
      </w:r>
    </w:p>
    <w:p w:rsidR="00DD3C4A" w:rsidRPr="009B3F53" w:rsidRDefault="00DD3C4A" w:rsidP="00DD3C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3F53">
        <w:rPr>
          <w:sz w:val="28"/>
          <w:szCs w:val="28"/>
        </w:rPr>
        <w:lastRenderedPageBreak/>
        <w:t>нахождение силуэта предметов или животных по тени;</w:t>
      </w:r>
    </w:p>
    <w:p w:rsidR="00DD3C4A" w:rsidRPr="009B3F53" w:rsidRDefault="00DD3C4A" w:rsidP="00DD3C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соотнесение животного и среды его обитания;</w:t>
      </w:r>
    </w:p>
    <w:p w:rsidR="00DD3C4A" w:rsidRPr="009B3F53" w:rsidRDefault="00DD3C4A" w:rsidP="00DD3C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3F53">
        <w:rPr>
          <w:sz w:val="28"/>
          <w:szCs w:val="28"/>
        </w:rPr>
        <w:t xml:space="preserve">соотнесение животного и </w:t>
      </w:r>
      <w:r w:rsidRPr="009B3F53">
        <w:rPr>
          <w:b/>
          <w:bCs/>
          <w:sz w:val="28"/>
          <w:szCs w:val="28"/>
          <w:shd w:val="clear" w:color="auto" w:fill="FFFFFF"/>
        </w:rPr>
        <w:t>пищ</w:t>
      </w:r>
      <w:r w:rsidRPr="009B3F53">
        <w:rPr>
          <w:b/>
          <w:bCs/>
          <w:sz w:val="28"/>
          <w:szCs w:val="28"/>
          <w:shd w:val="clear" w:color="auto" w:fill="FFFFFF"/>
        </w:rPr>
        <w:t>и</w:t>
      </w:r>
      <w:r w:rsidRPr="009B3F53">
        <w:rPr>
          <w:sz w:val="28"/>
          <w:szCs w:val="28"/>
          <w:shd w:val="clear" w:color="auto" w:fill="FFFFFF"/>
        </w:rPr>
        <w:t>, которой оно питается</w:t>
      </w:r>
      <w:r w:rsidRPr="009B3F53">
        <w:rPr>
          <w:sz w:val="28"/>
          <w:szCs w:val="28"/>
          <w:shd w:val="clear" w:color="auto" w:fill="FFFFFF"/>
        </w:rPr>
        <w:t xml:space="preserve"> и др.</w:t>
      </w:r>
    </w:p>
    <w:p w:rsidR="00DB1F7E" w:rsidRPr="009B3F53" w:rsidRDefault="00DD3C4A" w:rsidP="00DD3C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B3F53">
        <w:rPr>
          <w:sz w:val="28"/>
          <w:szCs w:val="28"/>
        </w:rPr>
        <w:t xml:space="preserve">Материалы: </w:t>
      </w:r>
    </w:p>
    <w:p w:rsidR="009B3F53" w:rsidRPr="009B3F53" w:rsidRDefault="009B3F53" w:rsidP="009B3F5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3F53">
        <w:rPr>
          <w:sz w:val="28"/>
          <w:szCs w:val="28"/>
        </w:rPr>
        <w:t>папка</w:t>
      </w:r>
      <w:r w:rsidR="00172337">
        <w:rPr>
          <w:sz w:val="28"/>
          <w:szCs w:val="28"/>
        </w:rPr>
        <w:t xml:space="preserve"> с прозрачной пленкой сверху</w:t>
      </w:r>
      <w:r>
        <w:rPr>
          <w:sz w:val="28"/>
          <w:szCs w:val="28"/>
        </w:rPr>
        <w:t>;</w:t>
      </w:r>
      <w:r w:rsidRPr="009B3F53">
        <w:rPr>
          <w:sz w:val="28"/>
          <w:szCs w:val="28"/>
        </w:rPr>
        <w:t xml:space="preserve"> </w:t>
      </w:r>
    </w:p>
    <w:p w:rsidR="00DB1F7E" w:rsidRPr="009B3F53" w:rsidRDefault="00DD3C4A" w:rsidP="009B3F5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3F53">
        <w:rPr>
          <w:sz w:val="28"/>
          <w:szCs w:val="28"/>
        </w:rPr>
        <w:t xml:space="preserve">основа с </w:t>
      </w:r>
      <w:r w:rsidR="00DB1F7E" w:rsidRPr="009B3F53">
        <w:rPr>
          <w:sz w:val="28"/>
          <w:szCs w:val="28"/>
        </w:rPr>
        <w:t>правильными вариантами ответов;</w:t>
      </w:r>
    </w:p>
    <w:p w:rsidR="00172337" w:rsidRDefault="009B3F53" w:rsidP="009B3F5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бумажная</w:t>
      </w:r>
      <w:r w:rsidR="00DD3C4A" w:rsidRPr="009B3F53">
        <w:rPr>
          <w:sz w:val="28"/>
          <w:szCs w:val="28"/>
        </w:rPr>
        <w:t xml:space="preserve"> </w:t>
      </w:r>
      <w:r w:rsidR="00172337">
        <w:rPr>
          <w:sz w:val="28"/>
          <w:szCs w:val="28"/>
        </w:rPr>
        <w:t>вкладка;</w:t>
      </w:r>
    </w:p>
    <w:p w:rsidR="00172337" w:rsidRDefault="00172337" w:rsidP="009B3F5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зажим канцелярский.</w:t>
      </w:r>
    </w:p>
    <w:p w:rsidR="00BD5C69" w:rsidRDefault="00BD5C69" w:rsidP="00BD5C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 помещает карточку с</w:t>
      </w:r>
      <w:r w:rsidRPr="00BD5C69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правильными вариантами ответов</w:t>
      </w:r>
      <w:r>
        <w:rPr>
          <w:sz w:val="28"/>
          <w:szCs w:val="28"/>
        </w:rPr>
        <w:t xml:space="preserve"> в папку, закрывае</w:t>
      </w:r>
      <w:r w:rsidR="00172337" w:rsidRPr="009B3F53">
        <w:rPr>
          <w:sz w:val="28"/>
          <w:szCs w:val="28"/>
        </w:rPr>
        <w:t>т</w:t>
      </w:r>
      <w:r w:rsidR="00DD3C4A" w:rsidRPr="009B3F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вкладкой из </w:t>
      </w:r>
      <w:r w:rsidR="00DD3C4A" w:rsidRPr="009B3F53">
        <w:rPr>
          <w:sz w:val="28"/>
          <w:szCs w:val="28"/>
        </w:rPr>
        <w:t>чист</w:t>
      </w:r>
      <w:r>
        <w:rPr>
          <w:sz w:val="28"/>
          <w:szCs w:val="28"/>
        </w:rPr>
        <w:t>ого</w:t>
      </w:r>
      <w:r w:rsidR="00DD3C4A" w:rsidRPr="009B3F53">
        <w:rPr>
          <w:sz w:val="28"/>
          <w:szCs w:val="28"/>
        </w:rPr>
        <w:t xml:space="preserve"> лист</w:t>
      </w:r>
      <w:r>
        <w:rPr>
          <w:sz w:val="28"/>
          <w:szCs w:val="28"/>
        </w:rPr>
        <w:t>а</w:t>
      </w:r>
      <w:r w:rsidR="00DD3C4A" w:rsidRPr="009B3F53">
        <w:rPr>
          <w:sz w:val="28"/>
          <w:szCs w:val="28"/>
        </w:rPr>
        <w:t xml:space="preserve"> плотной бумаги</w:t>
      </w:r>
      <w:r>
        <w:rPr>
          <w:sz w:val="28"/>
          <w:szCs w:val="28"/>
        </w:rPr>
        <w:t xml:space="preserve">, скрепляет ее с помощью канцелярского зажима, закрывает </w:t>
      </w:r>
      <w:r w:rsidRPr="009B3F53">
        <w:rPr>
          <w:sz w:val="28"/>
          <w:szCs w:val="28"/>
        </w:rPr>
        <w:t>прозрачной</w:t>
      </w:r>
      <w:r>
        <w:rPr>
          <w:sz w:val="28"/>
          <w:szCs w:val="28"/>
        </w:rPr>
        <w:t xml:space="preserve"> пленкой сверху</w:t>
      </w:r>
      <w:r>
        <w:rPr>
          <w:sz w:val="28"/>
          <w:szCs w:val="28"/>
        </w:rPr>
        <w:t xml:space="preserve"> и предлагает р</w:t>
      </w:r>
      <w:r>
        <w:rPr>
          <w:sz w:val="28"/>
          <w:szCs w:val="28"/>
        </w:rPr>
        <w:t xml:space="preserve">ебенку </w:t>
      </w:r>
      <w:r w:rsidRPr="009B3F53">
        <w:rPr>
          <w:sz w:val="28"/>
          <w:szCs w:val="28"/>
        </w:rPr>
        <w:t>выполн</w:t>
      </w:r>
      <w:r>
        <w:rPr>
          <w:sz w:val="28"/>
          <w:szCs w:val="28"/>
        </w:rPr>
        <w:t>ить</w:t>
      </w:r>
      <w:r w:rsidRPr="009B3F53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DD3C4A" w:rsidRPr="009B3F53">
        <w:rPr>
          <w:sz w:val="28"/>
          <w:szCs w:val="28"/>
        </w:rPr>
        <w:t>адани</w:t>
      </w:r>
      <w:r>
        <w:rPr>
          <w:sz w:val="28"/>
          <w:szCs w:val="28"/>
        </w:rPr>
        <w:t>е</w:t>
      </w:r>
      <w:r w:rsidR="00DD3C4A" w:rsidRPr="009B3F53">
        <w:rPr>
          <w:sz w:val="28"/>
          <w:szCs w:val="28"/>
        </w:rPr>
        <w:t xml:space="preserve"> </w:t>
      </w:r>
      <w:r w:rsidR="009B3F53">
        <w:rPr>
          <w:sz w:val="28"/>
          <w:szCs w:val="28"/>
        </w:rPr>
        <w:t>фломастером по поверхности прозрачного листа</w:t>
      </w:r>
      <w:r>
        <w:rPr>
          <w:sz w:val="28"/>
          <w:szCs w:val="28"/>
        </w:rPr>
        <w:t>.</w:t>
      </w:r>
    </w:p>
    <w:p w:rsidR="009B3F53" w:rsidRDefault="00BD5C69" w:rsidP="00BD5C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B3F53">
        <w:rPr>
          <w:sz w:val="28"/>
          <w:szCs w:val="28"/>
        </w:rPr>
        <w:t>ри самопроверке ребёнок вынимает чистый лист и сопоставляет свои ответы с правильными.</w:t>
      </w:r>
      <w:r>
        <w:rPr>
          <w:sz w:val="28"/>
          <w:szCs w:val="28"/>
        </w:rPr>
        <w:t xml:space="preserve"> Затем </w:t>
      </w:r>
      <w:r w:rsidR="00DD3C4A" w:rsidRPr="009B3F53">
        <w:rPr>
          <w:sz w:val="28"/>
          <w:szCs w:val="28"/>
        </w:rPr>
        <w:t>линии легко удаляются спиртосодержащ</w:t>
      </w:r>
      <w:r w:rsidR="009B3F53">
        <w:rPr>
          <w:sz w:val="28"/>
          <w:szCs w:val="28"/>
        </w:rPr>
        <w:t>ей</w:t>
      </w:r>
      <w:r w:rsidR="00DD3C4A" w:rsidRPr="009B3F53">
        <w:rPr>
          <w:sz w:val="28"/>
          <w:szCs w:val="28"/>
        </w:rPr>
        <w:t xml:space="preserve"> жидкостью</w:t>
      </w:r>
      <w:r w:rsidR="009B3F53">
        <w:rPr>
          <w:sz w:val="28"/>
          <w:szCs w:val="28"/>
        </w:rPr>
        <w:t>.</w:t>
      </w:r>
      <w:r w:rsidR="00DD3C4A" w:rsidRPr="009B3F53">
        <w:rPr>
          <w:sz w:val="28"/>
          <w:szCs w:val="28"/>
        </w:rPr>
        <w:t xml:space="preserve"> </w:t>
      </w:r>
    </w:p>
    <w:p w:rsidR="00BD5C69" w:rsidRPr="009B3F53" w:rsidRDefault="00BD5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5C69" w:rsidRPr="009B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C4D9F"/>
    <w:multiLevelType w:val="hybridMultilevel"/>
    <w:tmpl w:val="0E5EA062"/>
    <w:lvl w:ilvl="0" w:tplc="1EBA44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CC01A26"/>
    <w:multiLevelType w:val="hybridMultilevel"/>
    <w:tmpl w:val="D550E5B2"/>
    <w:lvl w:ilvl="0" w:tplc="1EBA44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CD7102B"/>
    <w:multiLevelType w:val="hybridMultilevel"/>
    <w:tmpl w:val="EB7C7A7C"/>
    <w:lvl w:ilvl="0" w:tplc="1EBA44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A6"/>
    <w:rsid w:val="000135A6"/>
    <w:rsid w:val="00172337"/>
    <w:rsid w:val="00430708"/>
    <w:rsid w:val="00931373"/>
    <w:rsid w:val="009B3F53"/>
    <w:rsid w:val="00BD5C69"/>
    <w:rsid w:val="00DB1F7E"/>
    <w:rsid w:val="00DD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888AD-7614-499A-B257-0B16AB94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1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Капелька</dc:creator>
  <cp:keywords/>
  <dc:description/>
  <cp:lastModifiedBy>Капелька</cp:lastModifiedBy>
  <cp:revision>8</cp:revision>
  <dcterms:created xsi:type="dcterms:W3CDTF">2022-09-20T08:05:00Z</dcterms:created>
  <dcterms:modified xsi:type="dcterms:W3CDTF">2022-09-20T08:30:00Z</dcterms:modified>
</cp:coreProperties>
</file>